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67" w:rsidRDefault="00F47067" w:rsidP="005514DB">
      <w:pPr>
        <w:jc w:val="center"/>
      </w:pPr>
      <w:bookmarkStart w:id="0" w:name="_Hlk85026091"/>
      <w:bookmarkEnd w:id="0"/>
    </w:p>
    <w:p w:rsidR="00F47067" w:rsidRDefault="00F47067" w:rsidP="005514DB">
      <w:pPr>
        <w:jc w:val="center"/>
      </w:pPr>
    </w:p>
    <w:p w:rsidR="005514DB" w:rsidRDefault="005514DB" w:rsidP="005514DB">
      <w:pPr>
        <w:jc w:val="center"/>
      </w:pPr>
      <w:r>
        <w:t>EDITAL</w:t>
      </w:r>
      <w:r w:rsidR="003F3948">
        <w:t xml:space="preserve"> </w:t>
      </w:r>
      <w:r>
        <w:t xml:space="preserve">DE CHAMAMENTO PÚBLICO Nº 003/2021 </w:t>
      </w:r>
    </w:p>
    <w:p w:rsidR="005514DB" w:rsidRDefault="005514DB" w:rsidP="005514DB">
      <w:pPr>
        <w:jc w:val="center"/>
      </w:pPr>
      <w:r>
        <w:t xml:space="preserve">EDITAL PRÊMIO DE SUBSIDIO MENSAL PARA ESPAÇOS E INSTITUIÇÕES CULTURAIS </w:t>
      </w:r>
    </w:p>
    <w:p w:rsidR="00D44C68" w:rsidRPr="00D44C68" w:rsidRDefault="00D44C68" w:rsidP="005514DB">
      <w:pPr>
        <w:jc w:val="center"/>
        <w:rPr>
          <w:b/>
          <w:bCs/>
        </w:rPr>
      </w:pPr>
      <w:r w:rsidRPr="00D44C68">
        <w:rPr>
          <w:b/>
          <w:bCs/>
        </w:rPr>
        <w:t>RESULTADO PRELIMINAR</w:t>
      </w:r>
    </w:p>
    <w:p w:rsidR="005514DB" w:rsidRDefault="005514DB"/>
    <w:tbl>
      <w:tblPr>
        <w:tblW w:w="8932" w:type="dxa"/>
        <w:tblCellMar>
          <w:left w:w="70" w:type="dxa"/>
          <w:right w:w="70" w:type="dxa"/>
        </w:tblCellMar>
        <w:tblLook w:val="04A0"/>
      </w:tblPr>
      <w:tblGrid>
        <w:gridCol w:w="1296"/>
        <w:gridCol w:w="4600"/>
        <w:gridCol w:w="1459"/>
        <w:gridCol w:w="1577"/>
      </w:tblGrid>
      <w:tr w:rsidR="007D03BC" w:rsidRPr="007D03BC" w:rsidTr="007D03BC">
        <w:trPr>
          <w:trHeight w:val="223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COLOCAÇÃO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PROPONENTE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PONTUAÇÃO 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7D03BC" w:rsidRPr="007D03BC" w:rsidTr="007D03BC">
        <w:trPr>
          <w:trHeight w:val="223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SOCIEDADE MUSICAL UNIÃO RIBEIRONENSE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4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PROJETO "SEMENTE DO BEM", </w:t>
            </w: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GUILHERME</w:t>
            </w:r>
            <w:proofErr w:type="gramEnd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23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SOCIEDADE MUSICAL RECREIO BONJARDINENSE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479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PONTE DE CULTURA SOBRADO CULTURAL,</w:t>
            </w: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Marjorie de Almeida Botelho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458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GABRIEL SERRADO FERREIRA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77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ARTHUR FERSURA CORDEIRO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87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GILLIARDY PEREIRA DE SOUZA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23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ALLAN FERSURA AZEREDO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</w:tbl>
    <w:p w:rsidR="000A5FC9" w:rsidRDefault="000A5FC9" w:rsidP="00F13715">
      <w:pPr>
        <w:ind w:hanging="851"/>
      </w:pPr>
    </w:p>
    <w:p w:rsidR="005514DB" w:rsidRDefault="005514DB" w:rsidP="003F3948">
      <w:pPr>
        <w:jc w:val="center"/>
      </w:pPr>
    </w:p>
    <w:p w:rsidR="003F3948" w:rsidRDefault="00D75D04" w:rsidP="00F13715">
      <w:pPr>
        <w:ind w:left="-851" w:right="-994"/>
        <w:jc w:val="center"/>
      </w:pPr>
      <w:bookmarkStart w:id="1" w:name="_Hlk85025497"/>
      <w:r>
        <w:t>COMITÊ</w:t>
      </w:r>
      <w:r w:rsidR="003F3948">
        <w:t xml:space="preserve"> GESTOR DE ACOMPANHAMENTO, OPERACIONALIZAÇÃO E APLICAÇÃO DOS RECURSOS DA LEI ALDIR </w:t>
      </w:r>
      <w:proofErr w:type="gramStart"/>
      <w:r w:rsidR="003F3948">
        <w:t>BLANC</w:t>
      </w:r>
      <w:proofErr w:type="gramEnd"/>
    </w:p>
    <w:p w:rsidR="005514DB" w:rsidRDefault="00D75D04" w:rsidP="003F3948">
      <w:pPr>
        <w:jc w:val="center"/>
      </w:pPr>
      <w:r>
        <w:t>(NOMEADO</w:t>
      </w:r>
      <w:r w:rsidR="003F3948">
        <w:t xml:space="preserve"> CONFORME PORTARIA Nº 321/2021, DE 12 de AGOSTO de 2021</w:t>
      </w:r>
      <w:proofErr w:type="gramStart"/>
      <w:r w:rsidR="003F3948">
        <w:t>)</w:t>
      </w:r>
      <w:proofErr w:type="gramEnd"/>
    </w:p>
    <w:p w:rsidR="003F3948" w:rsidRDefault="003F3948" w:rsidP="003F3948">
      <w:pPr>
        <w:jc w:val="center"/>
      </w:pPr>
    </w:p>
    <w:bookmarkEnd w:id="1"/>
    <w:p w:rsidR="00F47067" w:rsidRPr="00F47067" w:rsidRDefault="00F47067" w:rsidP="00F47067">
      <w:pPr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t>RHAMON MARLON FREITAS MOREIRA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DIRETOR MUNICIPAL DE PROJETOS</w:t>
      </w:r>
    </w:p>
    <w:p w:rsid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 xml:space="preserve">MAT. 41/6928 </w:t>
      </w:r>
      <w:proofErr w:type="gramStart"/>
      <w:r>
        <w:rPr>
          <w:sz w:val="20"/>
          <w:szCs w:val="20"/>
        </w:rPr>
        <w:t>-SGG</w:t>
      </w:r>
      <w:proofErr w:type="gramEnd"/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t>JACKSON VOGAS DE AGUIAR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SECRETÁRIO M. DE TURISMO CULTURA E. L. DESENVOLVIMENTO ECONÔMICO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MAT. 41/6923 – STCED</w:t>
      </w:r>
    </w:p>
    <w:p w:rsid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t>ATHALÍA NANTES JUNQUEIRA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ASSESSOR II DA PROCURADORIA JURÍDICA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MAT. 41/6961</w:t>
      </w:r>
      <w:r>
        <w:rPr>
          <w:sz w:val="20"/>
          <w:szCs w:val="20"/>
        </w:rPr>
        <w:t xml:space="preserve"> </w:t>
      </w:r>
      <w:r w:rsidR="00270F3A">
        <w:rPr>
          <w:sz w:val="20"/>
          <w:szCs w:val="20"/>
        </w:rPr>
        <w:t>- PJM</w:t>
      </w:r>
    </w:p>
    <w:p w:rsidR="003F3948" w:rsidRDefault="003F3948" w:rsidP="003F3948">
      <w:pPr>
        <w:jc w:val="center"/>
      </w:pPr>
    </w:p>
    <w:p w:rsidR="003F3948" w:rsidRDefault="003F3948" w:rsidP="003F3948">
      <w:pPr>
        <w:jc w:val="center"/>
      </w:pPr>
    </w:p>
    <w:p w:rsidR="003F3948" w:rsidRDefault="003F3948" w:rsidP="003F3948">
      <w:pPr>
        <w:jc w:val="center"/>
      </w:pPr>
    </w:p>
    <w:p w:rsidR="003F3948" w:rsidRDefault="003F3948" w:rsidP="003F3948">
      <w:pPr>
        <w:jc w:val="center"/>
      </w:pPr>
    </w:p>
    <w:p w:rsidR="00F47067" w:rsidRDefault="00F47067" w:rsidP="003F3948">
      <w:pPr>
        <w:jc w:val="center"/>
      </w:pPr>
    </w:p>
    <w:p w:rsidR="00F47067" w:rsidRDefault="00F47067" w:rsidP="003F3948">
      <w:pPr>
        <w:jc w:val="center"/>
      </w:pPr>
    </w:p>
    <w:p w:rsidR="00D44C68" w:rsidRDefault="00D44C68"/>
    <w:p w:rsidR="00F47067" w:rsidRDefault="00F47067" w:rsidP="007D03BC"/>
    <w:p w:rsidR="005514DB" w:rsidRDefault="005514DB" w:rsidP="005514DB">
      <w:pPr>
        <w:jc w:val="center"/>
      </w:pPr>
      <w:r>
        <w:t>EDITAL</w:t>
      </w:r>
      <w:r w:rsidR="003F3948">
        <w:t xml:space="preserve"> </w:t>
      </w:r>
      <w:r>
        <w:t>DE CHAMAMENTO PÚBLICO Nº 00</w:t>
      </w:r>
      <w:r w:rsidR="003F3948">
        <w:t>5</w:t>
      </w:r>
      <w:r>
        <w:t xml:space="preserve">/2021 </w:t>
      </w:r>
    </w:p>
    <w:p w:rsidR="005514DB" w:rsidRDefault="005514DB" w:rsidP="005514DB">
      <w:pPr>
        <w:jc w:val="center"/>
      </w:pPr>
      <w:r>
        <w:t>PRÊMIO</w:t>
      </w:r>
      <w:r w:rsidR="003F3948">
        <w:t xml:space="preserve"> CULTURAL </w:t>
      </w:r>
      <w:r w:rsidR="008E6C7A">
        <w:t>“</w:t>
      </w:r>
      <w:r w:rsidR="003F3948">
        <w:t>ADALTON JOSÉ CARIEL</w:t>
      </w:r>
      <w:r w:rsidR="008E6C7A">
        <w:t>L</w:t>
      </w:r>
      <w:r w:rsidR="003F3948">
        <w:t>O</w:t>
      </w:r>
      <w:r w:rsidR="008E6C7A">
        <w:t>”</w:t>
      </w:r>
      <w:proofErr w:type="gramStart"/>
      <w:r w:rsidR="003F3948">
        <w:t xml:space="preserve"> </w:t>
      </w:r>
      <w:r>
        <w:t xml:space="preserve">  </w:t>
      </w:r>
    </w:p>
    <w:p w:rsidR="005514DB" w:rsidRPr="00F47067" w:rsidRDefault="00D44C68" w:rsidP="00F47067">
      <w:pPr>
        <w:jc w:val="center"/>
        <w:rPr>
          <w:b/>
          <w:bCs/>
        </w:rPr>
      </w:pPr>
      <w:proofErr w:type="gramEnd"/>
      <w:r w:rsidRPr="00D44C68">
        <w:rPr>
          <w:b/>
          <w:bCs/>
        </w:rPr>
        <w:t>RESULTADO PRELIMINAR</w:t>
      </w:r>
    </w:p>
    <w:tbl>
      <w:tblPr>
        <w:tblW w:w="9520" w:type="dxa"/>
        <w:tblCellMar>
          <w:left w:w="70" w:type="dxa"/>
          <w:right w:w="70" w:type="dxa"/>
        </w:tblCellMar>
        <w:tblLook w:val="04A0"/>
      </w:tblPr>
      <w:tblGrid>
        <w:gridCol w:w="1360"/>
        <w:gridCol w:w="4620"/>
        <w:gridCol w:w="1660"/>
        <w:gridCol w:w="1880"/>
      </w:tblGrid>
      <w:tr w:rsidR="007D03BC" w:rsidRPr="007D03BC" w:rsidTr="007D03BC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COLOCAÇÃO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PROPONENTE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PONTUAÇÃO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7D03BC" w:rsidRPr="007D03BC" w:rsidTr="007D03BC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MARIA EUGÊNIA THOMAS FIGUEIRA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SOCIEDADE MUSICAL UNIÃO RIBEIRONENSE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SOCIEDADE MUSICAL RECREIO BONJARDINENSE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FÁTIMA ALEXANDRINO MATTA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JOEL FURTADO DE SOUZA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FLAUZINO NASCIMENTO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JOSÉ DELIO RUSSO DE OLIVEIRA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JOÃO CARLOS DE SOUZA JUND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MAYCON BERÇOT PINHEIRO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CARLOS EDUARDO RODRIGUES COSTA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4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BLOCO CARNAVALESCO DO "VELOSO"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LEANDRO GOMES DA SILVA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JULIANA CORRÊA GALDINO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D75D04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NÃ</w:t>
            </w:r>
            <w:r w:rsidR="007D03BC"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O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JORGE DE CASTRO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D75D04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NOBEL BRAGA PIMENTEL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8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ANGÉLICA DE JESUS ROCHA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GABRIEL SERRADO FERREIRA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RAFAEL COSTA GOMES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ARTHUR FERSURA CORDEIRO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BANDA METAPHORA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MARISA MAIA DE MELLO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</w:tr>
    </w:tbl>
    <w:p w:rsidR="00DC4320" w:rsidRDefault="00DC4320" w:rsidP="007D03BC">
      <w:pPr>
        <w:ind w:right="-994"/>
      </w:pPr>
    </w:p>
    <w:p w:rsidR="00DC4320" w:rsidRPr="00F47067" w:rsidRDefault="00D75D04" w:rsidP="00DC4320">
      <w:pPr>
        <w:ind w:left="-851" w:right="-994"/>
        <w:jc w:val="center"/>
        <w:rPr>
          <w:sz w:val="20"/>
          <w:szCs w:val="20"/>
        </w:rPr>
      </w:pPr>
      <w:bookmarkStart w:id="2" w:name="_Hlk85026081"/>
      <w:r>
        <w:rPr>
          <w:sz w:val="20"/>
          <w:szCs w:val="20"/>
        </w:rPr>
        <w:t>COMITÊ</w:t>
      </w:r>
      <w:r w:rsidR="00DC4320" w:rsidRPr="00F47067">
        <w:rPr>
          <w:sz w:val="20"/>
          <w:szCs w:val="20"/>
        </w:rPr>
        <w:t xml:space="preserve"> GESTOR DE ACOMPANHAMENTO, OPERACIONALIZAÇÃO E APLICAÇÃO DOS RECURSOS DA LEI ALDIR </w:t>
      </w:r>
      <w:proofErr w:type="gramStart"/>
      <w:r w:rsidR="00DC4320" w:rsidRPr="00F47067">
        <w:rPr>
          <w:sz w:val="20"/>
          <w:szCs w:val="20"/>
        </w:rPr>
        <w:t>BLANC</w:t>
      </w:r>
      <w:proofErr w:type="gramEnd"/>
    </w:p>
    <w:p w:rsidR="00DC4320" w:rsidRPr="00F47067" w:rsidRDefault="00D75D04" w:rsidP="00DC4320">
      <w:pPr>
        <w:jc w:val="center"/>
        <w:rPr>
          <w:sz w:val="20"/>
          <w:szCs w:val="20"/>
        </w:rPr>
      </w:pPr>
      <w:r>
        <w:rPr>
          <w:sz w:val="20"/>
          <w:szCs w:val="20"/>
        </w:rPr>
        <w:t>(NOMEADO</w:t>
      </w:r>
      <w:r w:rsidR="00DC4320" w:rsidRPr="00F47067">
        <w:rPr>
          <w:sz w:val="20"/>
          <w:szCs w:val="20"/>
        </w:rPr>
        <w:t xml:space="preserve"> CONFORME PORTARIA Nº 321/2021, DE 12 de AGOSTO de 2021</w:t>
      </w:r>
      <w:proofErr w:type="gramStart"/>
      <w:r w:rsidR="00DC4320" w:rsidRPr="00F47067">
        <w:rPr>
          <w:sz w:val="20"/>
          <w:szCs w:val="20"/>
        </w:rPr>
        <w:t>)</w:t>
      </w:r>
      <w:proofErr w:type="gramEnd"/>
    </w:p>
    <w:bookmarkEnd w:id="2"/>
    <w:p w:rsidR="00F47067" w:rsidRPr="00F47067" w:rsidRDefault="00F47067" w:rsidP="007D03BC">
      <w:pPr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t>RHAMON MARLON FREITAS MOREIRA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DIRETOR MUNICIPAL DE PROJETOS</w:t>
      </w:r>
    </w:p>
    <w:p w:rsid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 xml:space="preserve">MAT. 41/6928 </w:t>
      </w:r>
      <w:proofErr w:type="gramStart"/>
      <w:r>
        <w:rPr>
          <w:sz w:val="20"/>
          <w:szCs w:val="20"/>
        </w:rPr>
        <w:t>-SGG</w:t>
      </w:r>
      <w:proofErr w:type="gramEnd"/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t>JACKSON VOGAS DE AGUIAR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SECRETÁRIO M. DE TURISMO CULTURA E. L. DESENVOLVIMENTO ECONÔMICO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MAT. 41/6923 – STCED</w:t>
      </w:r>
    </w:p>
    <w:p w:rsid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F470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t>ATHALÍA NANTES JUNQUEIRA</w:t>
      </w:r>
    </w:p>
    <w:p w:rsidR="00F47067" w:rsidRP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ASSESSOR II DA PROCURADORIA JURÍDICA</w:t>
      </w:r>
    </w:p>
    <w:p w:rsid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MAT. 41/6961</w:t>
      </w:r>
      <w:r w:rsidR="003A394F">
        <w:rPr>
          <w:sz w:val="20"/>
          <w:szCs w:val="20"/>
        </w:rPr>
        <w:t xml:space="preserve"> – PJM </w:t>
      </w:r>
    </w:p>
    <w:p w:rsidR="00F47067" w:rsidRDefault="00F47067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Default="00F47067" w:rsidP="007D03BC"/>
    <w:p w:rsidR="003F3948" w:rsidRPr="007D03BC" w:rsidRDefault="003F3948" w:rsidP="003F3948">
      <w:pPr>
        <w:jc w:val="center"/>
        <w:rPr>
          <w:sz w:val="20"/>
          <w:szCs w:val="20"/>
        </w:rPr>
      </w:pPr>
      <w:r w:rsidRPr="007D03BC">
        <w:rPr>
          <w:sz w:val="20"/>
          <w:szCs w:val="20"/>
        </w:rPr>
        <w:t xml:space="preserve">EDITAL DE CHAMAMENTO PÚBLICO Nº 004/2021 </w:t>
      </w:r>
    </w:p>
    <w:p w:rsidR="003F3948" w:rsidRPr="007D03BC" w:rsidRDefault="003F3948" w:rsidP="003F3948">
      <w:pPr>
        <w:jc w:val="center"/>
        <w:rPr>
          <w:sz w:val="20"/>
          <w:szCs w:val="20"/>
        </w:rPr>
      </w:pPr>
      <w:r w:rsidRPr="007D03BC">
        <w:rPr>
          <w:sz w:val="20"/>
          <w:szCs w:val="20"/>
        </w:rPr>
        <w:t xml:space="preserve">EDITAL PRÊMIO PARA FOMENTO A PRODUÇÃO CULTURAL E AQUISIÇÃO DE BENS E SERVIÇOS </w:t>
      </w:r>
    </w:p>
    <w:p w:rsidR="003F3948" w:rsidRPr="007D03BC" w:rsidRDefault="00D44C68" w:rsidP="00D44C68">
      <w:pPr>
        <w:jc w:val="center"/>
        <w:rPr>
          <w:b/>
          <w:bCs/>
          <w:sz w:val="20"/>
          <w:szCs w:val="20"/>
        </w:rPr>
      </w:pPr>
      <w:r w:rsidRPr="007D03BC">
        <w:rPr>
          <w:b/>
          <w:bCs/>
          <w:sz w:val="20"/>
          <w:szCs w:val="20"/>
        </w:rPr>
        <w:t>RESULTADO PRELIMINAR</w:t>
      </w:r>
    </w:p>
    <w:tbl>
      <w:tblPr>
        <w:tblW w:w="7436" w:type="dxa"/>
        <w:tblCellMar>
          <w:left w:w="70" w:type="dxa"/>
          <w:right w:w="70" w:type="dxa"/>
        </w:tblCellMar>
        <w:tblLook w:val="04A0"/>
      </w:tblPr>
      <w:tblGrid>
        <w:gridCol w:w="1110"/>
        <w:gridCol w:w="3703"/>
        <w:gridCol w:w="1287"/>
        <w:gridCol w:w="1336"/>
      </w:tblGrid>
      <w:tr w:rsidR="007D03BC" w:rsidRPr="007D03BC" w:rsidTr="007D03BC">
        <w:trPr>
          <w:trHeight w:val="237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COLOCAÇÃO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PONTUAÇÃO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D03BC" w:rsidRPr="007D03BC" w:rsidTr="007D03BC">
        <w:trPr>
          <w:trHeight w:val="49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PROJETO "HISTÓRIAS VIAJANTES", ILO LOREDO </w:t>
            </w: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LOUBACK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Terras Altas - Hotelaria, Cultura e Lazer Ltda.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ANTONIO RODRIGO TARDIN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Fabio Marques Borges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RAFAEL COSTA GOMES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Nobel Braga Pimentel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Raoni</w:t>
            </w:r>
            <w:proofErr w:type="spellEnd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Maia Barreto Pinto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ASSOCIAÇÃO DE ARTESANATO DE BOM JARDIM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JORGE DE CASTRO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DIEGO AUGUSTO FERREIRA ORNELLAS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BANDA METAFORA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ANGELICA DE JESUS ROCHA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Naiara</w:t>
            </w:r>
            <w:proofErr w:type="spellEnd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Tassi</w:t>
            </w:r>
            <w:proofErr w:type="spellEnd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Lopes </w:t>
            </w:r>
            <w:proofErr w:type="spell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Miglhorance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BLOCO CARNAVALESCO DO VELOSO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Joana Alzira Silva dos Santos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Renato de Paula Ferreira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Juliana Corrêa Galdino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GILSON DEBOSSAM FONSECA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JULIANA MENDES TOSTES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JERRY ADRIANO KHER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BANDA ATITUDE DO SAMBA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LEANDRO GOMES DA SILVA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MÁRCIO GOMES DE ABREU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João Victor Brasil Brites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BANDA NOSSA RELAÇÃO</w:t>
            </w: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End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CLAUDIO MARCIO PAOLINO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463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PROJETO "SEMENTE DO BEM", GUILHERME BARROS MIRANDA </w:t>
            </w: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JUNIOR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SOCIEDADE MUSICAL UNIÃO RIBEIRONENSE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Marjorie de Almeida Botelho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SOCIEDADE MUSICAL RECREIO BONJARDINENSE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GABRIEL SERRADO FERREIRA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MARISA MAIA DE MELLO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ARTHUR FERSURA CORDEIRO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93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ESTUDIO E</w:t>
            </w: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BANDA RAPROCK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  <w:tr w:rsidR="007D03BC" w:rsidRPr="007D03BC" w:rsidTr="007D03BC">
        <w:trPr>
          <w:trHeight w:val="237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ALLAN FERSURA AZEREDO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3BC" w:rsidRPr="007D03BC" w:rsidRDefault="007D03BC" w:rsidP="007D03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7D03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</w:tr>
    </w:tbl>
    <w:p w:rsidR="005514DB" w:rsidRPr="00E76F18" w:rsidRDefault="00E76F18" w:rsidP="00F47067">
      <w:pPr>
        <w:rPr>
          <w:b/>
          <w:bCs/>
          <w:sz w:val="20"/>
          <w:szCs w:val="20"/>
        </w:rPr>
      </w:pPr>
      <w:r w:rsidRPr="00E76F18">
        <w:rPr>
          <w:b/>
          <w:bCs/>
          <w:sz w:val="20"/>
          <w:szCs w:val="20"/>
        </w:rPr>
        <w:t xml:space="preserve">OBS: conforme previsto </w:t>
      </w:r>
      <w:r>
        <w:rPr>
          <w:b/>
          <w:bCs/>
          <w:sz w:val="20"/>
          <w:szCs w:val="20"/>
        </w:rPr>
        <w:t xml:space="preserve">no item nº </w:t>
      </w:r>
      <w:r w:rsidRPr="00E76F18">
        <w:rPr>
          <w:b/>
          <w:bCs/>
          <w:sz w:val="20"/>
          <w:szCs w:val="20"/>
        </w:rPr>
        <w:t xml:space="preserve">4.1.1. </w:t>
      </w:r>
      <w:proofErr w:type="gramStart"/>
      <w:r w:rsidRPr="00E76F18">
        <w:rPr>
          <w:b/>
          <w:bCs/>
          <w:sz w:val="20"/>
          <w:szCs w:val="20"/>
        </w:rPr>
        <w:t>do</w:t>
      </w:r>
      <w:proofErr w:type="gramEnd"/>
      <w:r w:rsidRPr="00E76F18">
        <w:rPr>
          <w:b/>
          <w:bCs/>
          <w:sz w:val="20"/>
          <w:szCs w:val="20"/>
        </w:rPr>
        <w:t xml:space="preserve"> Edital, a sobra d</w:t>
      </w:r>
      <w:r>
        <w:rPr>
          <w:b/>
          <w:bCs/>
          <w:sz w:val="20"/>
          <w:szCs w:val="20"/>
        </w:rPr>
        <w:t>os</w:t>
      </w:r>
      <w:r w:rsidRPr="00E76F18">
        <w:rPr>
          <w:b/>
          <w:bCs/>
          <w:sz w:val="20"/>
          <w:szCs w:val="20"/>
        </w:rPr>
        <w:t xml:space="preserve"> recurso</w:t>
      </w:r>
      <w:r>
        <w:rPr>
          <w:b/>
          <w:bCs/>
          <w:sz w:val="20"/>
          <w:szCs w:val="20"/>
        </w:rPr>
        <w:t>s</w:t>
      </w:r>
      <w:r w:rsidRPr="00E76F18">
        <w:rPr>
          <w:b/>
          <w:bCs/>
          <w:sz w:val="20"/>
          <w:szCs w:val="20"/>
        </w:rPr>
        <w:t xml:space="preserve"> foi </w:t>
      </w:r>
      <w:bookmarkStart w:id="3" w:name="_GoBack"/>
      <w:bookmarkEnd w:id="3"/>
      <w:r w:rsidRPr="00E76F18">
        <w:rPr>
          <w:b/>
          <w:bCs/>
          <w:sz w:val="20"/>
          <w:szCs w:val="20"/>
        </w:rPr>
        <w:t xml:space="preserve">redistribuída, permitindo contemplar mais do que </w:t>
      </w:r>
      <w:r>
        <w:rPr>
          <w:b/>
          <w:bCs/>
          <w:sz w:val="20"/>
          <w:szCs w:val="20"/>
        </w:rPr>
        <w:t xml:space="preserve">vinte um </w:t>
      </w:r>
      <w:r w:rsidRPr="00E76F18">
        <w:rPr>
          <w:b/>
          <w:bCs/>
          <w:sz w:val="20"/>
          <w:szCs w:val="20"/>
        </w:rPr>
        <w:t xml:space="preserve">projetos </w:t>
      </w:r>
    </w:p>
    <w:p w:rsidR="00F47067" w:rsidRPr="00F47067" w:rsidRDefault="00D75D04" w:rsidP="00F47067">
      <w:pPr>
        <w:ind w:left="-851" w:right="-994"/>
        <w:jc w:val="center"/>
        <w:rPr>
          <w:sz w:val="20"/>
          <w:szCs w:val="20"/>
        </w:rPr>
      </w:pPr>
      <w:r>
        <w:rPr>
          <w:sz w:val="20"/>
          <w:szCs w:val="20"/>
        </w:rPr>
        <w:t>COMITÊ</w:t>
      </w:r>
      <w:r w:rsidR="00F47067" w:rsidRPr="00F47067">
        <w:rPr>
          <w:sz w:val="20"/>
          <w:szCs w:val="20"/>
        </w:rPr>
        <w:t xml:space="preserve"> GESTOR DE ACOMPANHAMENTO, OPERACIONALIZAÇÃO E APLICAÇÃO DOS RECURSOS DA LEI ALDIR </w:t>
      </w:r>
      <w:proofErr w:type="gramStart"/>
      <w:r w:rsidR="00F47067" w:rsidRPr="00F47067">
        <w:rPr>
          <w:sz w:val="20"/>
          <w:szCs w:val="20"/>
        </w:rPr>
        <w:t>BLANC</w:t>
      </w:r>
      <w:proofErr w:type="gramEnd"/>
    </w:p>
    <w:p w:rsidR="00F47067" w:rsidRPr="00F47067" w:rsidRDefault="00D75D04" w:rsidP="007D03BC">
      <w:pPr>
        <w:ind w:left="-851" w:right="-1135"/>
        <w:jc w:val="center"/>
        <w:rPr>
          <w:sz w:val="20"/>
          <w:szCs w:val="20"/>
        </w:rPr>
      </w:pPr>
      <w:r>
        <w:rPr>
          <w:sz w:val="20"/>
          <w:szCs w:val="20"/>
        </w:rPr>
        <w:t>(NOMEADO</w:t>
      </w:r>
      <w:r w:rsidR="00F47067" w:rsidRPr="00F47067">
        <w:rPr>
          <w:sz w:val="20"/>
          <w:szCs w:val="20"/>
        </w:rPr>
        <w:t xml:space="preserve"> CONFORME PORTARIA Nº 321/2021, DE 12 de AGOSTO de 2021</w:t>
      </w:r>
      <w:proofErr w:type="gramStart"/>
      <w:r w:rsidR="00F47067" w:rsidRPr="00F47067">
        <w:rPr>
          <w:sz w:val="20"/>
          <w:szCs w:val="20"/>
        </w:rPr>
        <w:t>)</w:t>
      </w:r>
      <w:proofErr w:type="gramEnd"/>
    </w:p>
    <w:p w:rsidR="007D03BC" w:rsidRDefault="007D03BC" w:rsidP="007D03BC">
      <w:pPr>
        <w:ind w:left="-851" w:right="-1135"/>
        <w:jc w:val="center"/>
        <w:rPr>
          <w:sz w:val="20"/>
          <w:szCs w:val="20"/>
        </w:rPr>
        <w:sectPr w:rsidR="007D03BC" w:rsidSect="00E76F18">
          <w:headerReference w:type="default" r:id="rId6"/>
          <w:pgSz w:w="11906" w:h="16838"/>
          <w:pgMar w:top="1417" w:right="1274" w:bottom="709" w:left="1701" w:header="284" w:footer="708" w:gutter="0"/>
          <w:cols w:space="708"/>
          <w:docGrid w:linePitch="360"/>
        </w:sectPr>
      </w:pPr>
      <w:bookmarkStart w:id="4" w:name="_Hlk85026157"/>
      <w:bookmarkStart w:id="5" w:name="_Hlk85027506"/>
    </w:p>
    <w:p w:rsidR="00F47067" w:rsidRPr="00F47067" w:rsidRDefault="00F47067" w:rsidP="007D03BC">
      <w:pPr>
        <w:spacing w:after="0" w:line="240" w:lineRule="auto"/>
        <w:ind w:left="-851" w:right="-48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lastRenderedPageBreak/>
        <w:t>RHAMON MARLON FREITAS MOREIRA</w:t>
      </w:r>
    </w:p>
    <w:p w:rsidR="00F47067" w:rsidRPr="00F47067" w:rsidRDefault="00F47067" w:rsidP="007D03BC">
      <w:pPr>
        <w:spacing w:after="0" w:line="240" w:lineRule="auto"/>
        <w:ind w:left="-851" w:right="518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DIRETOR MUNICIPAL DE PROJETOS</w:t>
      </w:r>
    </w:p>
    <w:p w:rsidR="00F47067" w:rsidRDefault="00F47067" w:rsidP="007D03BC">
      <w:pPr>
        <w:spacing w:after="0" w:line="240" w:lineRule="auto"/>
        <w:ind w:left="-851" w:right="-48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 xml:space="preserve">MAT. 41/6928 </w:t>
      </w:r>
      <w:proofErr w:type="gramStart"/>
      <w:r>
        <w:rPr>
          <w:sz w:val="20"/>
          <w:szCs w:val="20"/>
        </w:rPr>
        <w:t>-SGG</w:t>
      </w:r>
      <w:proofErr w:type="gramEnd"/>
    </w:p>
    <w:p w:rsidR="00F47067" w:rsidRPr="00F47067" w:rsidRDefault="00F47067" w:rsidP="007D03BC">
      <w:pPr>
        <w:spacing w:after="0" w:line="240" w:lineRule="auto"/>
        <w:ind w:left="-851" w:right="-1135"/>
        <w:rPr>
          <w:sz w:val="20"/>
          <w:szCs w:val="20"/>
        </w:rPr>
      </w:pPr>
    </w:p>
    <w:p w:rsidR="007D03BC" w:rsidRDefault="007D03BC" w:rsidP="007D03BC">
      <w:pPr>
        <w:spacing w:after="0" w:line="240" w:lineRule="auto"/>
        <w:ind w:left="-851" w:right="-1135"/>
        <w:jc w:val="center"/>
        <w:rPr>
          <w:b/>
          <w:bCs/>
          <w:sz w:val="20"/>
          <w:szCs w:val="20"/>
        </w:rPr>
      </w:pPr>
    </w:p>
    <w:p w:rsidR="00F47067" w:rsidRPr="00F47067" w:rsidRDefault="00F47067" w:rsidP="007D03BC">
      <w:pPr>
        <w:spacing w:after="0" w:line="240" w:lineRule="auto"/>
        <w:ind w:left="-851" w:right="-1135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lastRenderedPageBreak/>
        <w:t>JACKSON VOGAS DE AGUIAR</w:t>
      </w:r>
    </w:p>
    <w:p w:rsidR="00F47067" w:rsidRPr="00F47067" w:rsidRDefault="00F47067" w:rsidP="007D03BC">
      <w:pPr>
        <w:spacing w:after="0" w:line="240" w:lineRule="auto"/>
        <w:ind w:left="-851" w:right="-1135" w:firstLine="425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SECRETÁRIO M. DE TURISMO CULTURA E. L. DESENVOLVIMENTO ECONÔMICO</w:t>
      </w:r>
    </w:p>
    <w:p w:rsidR="00F47067" w:rsidRDefault="00F47067" w:rsidP="007D03BC">
      <w:pPr>
        <w:spacing w:after="0" w:line="240" w:lineRule="auto"/>
        <w:ind w:left="-851" w:right="-1135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MAT. 41/6923 – STCED</w:t>
      </w:r>
    </w:p>
    <w:p w:rsidR="007D03BC" w:rsidRPr="00F47067" w:rsidRDefault="007D03BC" w:rsidP="00F47067">
      <w:pPr>
        <w:spacing w:after="0" w:line="240" w:lineRule="auto"/>
        <w:jc w:val="center"/>
        <w:rPr>
          <w:sz w:val="20"/>
          <w:szCs w:val="20"/>
        </w:rPr>
      </w:pPr>
    </w:p>
    <w:p w:rsidR="00F47067" w:rsidRPr="00F47067" w:rsidRDefault="00F47067" w:rsidP="007D03B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47067">
        <w:rPr>
          <w:b/>
          <w:bCs/>
          <w:sz w:val="20"/>
          <w:szCs w:val="20"/>
        </w:rPr>
        <w:lastRenderedPageBreak/>
        <w:t>ATHALÍA NANTES JUNQUEIRA</w:t>
      </w:r>
    </w:p>
    <w:p w:rsidR="00F47067" w:rsidRPr="00F47067" w:rsidRDefault="00F47067" w:rsidP="007D03BC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ASSESSOR II DA PROCURADORIA JURÍDICA</w:t>
      </w:r>
    </w:p>
    <w:p w:rsidR="00F47067" w:rsidRPr="00F47067" w:rsidRDefault="00F47067" w:rsidP="007D03BC">
      <w:pPr>
        <w:spacing w:after="0" w:line="240" w:lineRule="auto"/>
        <w:jc w:val="center"/>
        <w:rPr>
          <w:sz w:val="20"/>
          <w:szCs w:val="20"/>
        </w:rPr>
      </w:pPr>
      <w:r w:rsidRPr="00F47067">
        <w:rPr>
          <w:sz w:val="20"/>
          <w:szCs w:val="20"/>
        </w:rPr>
        <w:t>MAT. 41/6961</w:t>
      </w:r>
      <w:r w:rsidR="00270F3A">
        <w:rPr>
          <w:sz w:val="20"/>
          <w:szCs w:val="20"/>
        </w:rPr>
        <w:t xml:space="preserve"> – PJM</w:t>
      </w:r>
    </w:p>
    <w:bookmarkEnd w:id="4"/>
    <w:p w:rsidR="007D03BC" w:rsidRDefault="007D03BC" w:rsidP="00F47067">
      <w:pPr>
        <w:spacing w:after="0" w:line="240" w:lineRule="auto"/>
        <w:ind w:hanging="1134"/>
        <w:sectPr w:rsidR="007D03BC" w:rsidSect="007D03BC">
          <w:type w:val="continuous"/>
          <w:pgSz w:w="11906" w:h="16838"/>
          <w:pgMar w:top="1417" w:right="566" w:bottom="709" w:left="1418" w:header="284" w:footer="708" w:gutter="0"/>
          <w:cols w:num="3" w:space="921"/>
          <w:docGrid w:linePitch="360"/>
        </w:sectPr>
      </w:pPr>
    </w:p>
    <w:bookmarkEnd w:id="5"/>
    <w:p w:rsidR="00DC4320" w:rsidRPr="005514DB" w:rsidRDefault="00DC4320" w:rsidP="00F47067">
      <w:pPr>
        <w:spacing w:after="0" w:line="240" w:lineRule="auto"/>
        <w:ind w:hanging="1134"/>
      </w:pPr>
    </w:p>
    <w:sectPr w:rsidR="00DC4320" w:rsidRPr="005514DB" w:rsidSect="007D03BC">
      <w:type w:val="continuous"/>
      <w:pgSz w:w="11906" w:h="16838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BDC" w:rsidRDefault="00CE6BDC" w:rsidP="00F47067">
      <w:pPr>
        <w:spacing w:after="0" w:line="240" w:lineRule="auto"/>
      </w:pPr>
      <w:r>
        <w:separator/>
      </w:r>
    </w:p>
  </w:endnote>
  <w:endnote w:type="continuationSeparator" w:id="0">
    <w:p w:rsidR="00CE6BDC" w:rsidRDefault="00CE6BDC" w:rsidP="00F4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BDC" w:rsidRDefault="00CE6BDC" w:rsidP="00F47067">
      <w:pPr>
        <w:spacing w:after="0" w:line="240" w:lineRule="auto"/>
      </w:pPr>
      <w:r>
        <w:separator/>
      </w:r>
    </w:p>
  </w:footnote>
  <w:footnote w:type="continuationSeparator" w:id="0">
    <w:p w:rsidR="00CE6BDC" w:rsidRDefault="00CE6BDC" w:rsidP="00F4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67" w:rsidRDefault="00F47067">
    <w:pPr>
      <w:pStyle w:val="Cabealho"/>
    </w:pPr>
    <w:r w:rsidRPr="00F47067">
      <w:rPr>
        <w:noProof/>
        <w:lang w:eastAsia="pt-BR"/>
      </w:rPr>
      <w:drawing>
        <wp:inline distT="0" distB="0" distL="0" distR="0">
          <wp:extent cx="5400040" cy="709295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14DB"/>
    <w:rsid w:val="00061BFE"/>
    <w:rsid w:val="000A5FC9"/>
    <w:rsid w:val="002558C0"/>
    <w:rsid w:val="00270F3A"/>
    <w:rsid w:val="003A394F"/>
    <w:rsid w:val="003F3948"/>
    <w:rsid w:val="005514DB"/>
    <w:rsid w:val="007D03BC"/>
    <w:rsid w:val="008E6C7A"/>
    <w:rsid w:val="00A03FCC"/>
    <w:rsid w:val="00C76B2A"/>
    <w:rsid w:val="00C85F3E"/>
    <w:rsid w:val="00CE6BDC"/>
    <w:rsid w:val="00D44C68"/>
    <w:rsid w:val="00D75D04"/>
    <w:rsid w:val="00DC4320"/>
    <w:rsid w:val="00E76F18"/>
    <w:rsid w:val="00F13715"/>
    <w:rsid w:val="00F4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067"/>
  </w:style>
  <w:style w:type="paragraph" w:styleId="Rodap">
    <w:name w:val="footer"/>
    <w:basedOn w:val="Normal"/>
    <w:link w:val="RodapChar"/>
    <w:uiPriority w:val="99"/>
    <w:unhideWhenUsed/>
    <w:rsid w:val="00F47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067"/>
  </w:style>
  <w:style w:type="paragraph" w:styleId="Textodebalo">
    <w:name w:val="Balloon Text"/>
    <w:basedOn w:val="Normal"/>
    <w:link w:val="TextodebaloChar"/>
    <w:uiPriority w:val="99"/>
    <w:semiHidden/>
    <w:unhideWhenUsed/>
    <w:rsid w:val="00D7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Gabinete Prefeito</cp:lastModifiedBy>
  <cp:revision>2</cp:revision>
  <dcterms:created xsi:type="dcterms:W3CDTF">2021-10-13T17:59:00Z</dcterms:created>
  <dcterms:modified xsi:type="dcterms:W3CDTF">2021-10-13T17:59:00Z</dcterms:modified>
</cp:coreProperties>
</file>